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7B1" w:rsidRPr="00CD7D44" w:rsidRDefault="00BB07B1" w:rsidP="00BB07B1">
      <w:pPr>
        <w:pStyle w:val="Title"/>
        <w:rPr>
          <w:color w:val="666666"/>
        </w:rPr>
      </w:pPr>
      <w:r w:rsidRPr="00CD7D44">
        <w:rPr>
          <w:noProof/>
          <w:color w:val="666666"/>
          <w:lang w:val="en-AU" w:eastAsia="en-AU"/>
        </w:rPr>
        <w:drawing>
          <wp:anchor distT="0" distB="0" distL="114300" distR="114300" simplePos="0" relativeHeight="251661312" behindDoc="1" locked="0" layoutInCell="1" allowOverlap="1" wp14:anchorId="46A7CC5B" wp14:editId="2E5795D4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53143" cy="77585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green_shor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143" cy="77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7D44">
        <w:rPr>
          <w:color w:val="666666"/>
        </w:rPr>
        <w:t xml:space="preserve">STEPS FOR CHECKING </w:t>
      </w:r>
    </w:p>
    <w:p w:rsidR="00AE53CF" w:rsidRPr="00CD7D44" w:rsidRDefault="00BB07B1" w:rsidP="00BB07B1">
      <w:pPr>
        <w:pStyle w:val="Title"/>
        <w:rPr>
          <w:color w:val="666666"/>
        </w:rPr>
      </w:pPr>
      <w:r w:rsidRPr="00CD7D44">
        <w:rPr>
          <w:noProof/>
          <w:color w:val="666666"/>
          <w:lang w:val="en-AU" w:eastAsia="en-A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11BA687" wp14:editId="4CD071F1">
                <wp:simplePos x="0" y="0"/>
                <wp:positionH relativeFrom="margin">
                  <wp:align>right</wp:align>
                </wp:positionH>
                <wp:positionV relativeFrom="paragraph">
                  <wp:posOffset>607695</wp:posOffset>
                </wp:positionV>
                <wp:extent cx="6657340" cy="0"/>
                <wp:effectExtent l="0" t="0" r="29210" b="19050"/>
                <wp:wrapTopAndBottom/>
                <wp:docPr id="2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FB77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1FF761" id="Line 8" o:spid="_x0000_s1026" style="position:absolute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" from="473pt,47.85pt" to="997.2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" strokecolor="#2fb77c">
                <w10:wrap type="topAndBottom" anchorx="margin"/>
              </v:line>
            </w:pict>
          </mc:Fallback>
        </mc:AlternateContent>
      </w:r>
      <w:r w:rsidRPr="00CD7D44">
        <w:rPr>
          <w:color w:val="666666"/>
        </w:rPr>
        <w:t>REFERENCES</w:t>
      </w:r>
    </w:p>
    <w:p w:rsidR="00BB07B1" w:rsidRDefault="00BB07B1" w:rsidP="00B7788A">
      <w:pPr>
        <w:pStyle w:val="BodyText"/>
        <w:spacing w:before="27"/>
        <w:ind w:left="993" w:right="230" w:hanging="993"/>
        <w:rPr>
          <w:rFonts w:cs="Open Sans"/>
          <w:b/>
          <w:color w:val="666767"/>
          <w:sz w:val="30"/>
          <w:szCs w:val="30"/>
        </w:rPr>
      </w:pPr>
    </w:p>
    <w:p w:rsidR="00AE53CF" w:rsidRPr="00CD7D44" w:rsidRDefault="00AE53CF" w:rsidP="00CD7D44">
      <w:pPr>
        <w:pStyle w:val="Heading1"/>
      </w:pPr>
      <w:r w:rsidRPr="00CD7D44">
        <w:t>Step 1: Request and obtain referee details from your shortlisted applicants</w:t>
      </w:r>
    </w:p>
    <w:p w:rsidR="00AE53CF" w:rsidRPr="0080167A" w:rsidRDefault="00AE53CF" w:rsidP="00B7788A">
      <w:pPr>
        <w:pStyle w:val="BodyText"/>
        <w:ind w:right="230"/>
        <w:rPr>
          <w:rFonts w:cs="Open Sans"/>
        </w:rPr>
      </w:pPr>
    </w:p>
    <w:p w:rsidR="00C9301F" w:rsidRPr="0080167A" w:rsidRDefault="00C9301F" w:rsidP="00B7788A">
      <w:pPr>
        <w:pStyle w:val="BodyText"/>
        <w:ind w:right="230"/>
        <w:rPr>
          <w:rFonts w:cs="Open Sans"/>
        </w:rPr>
      </w:pPr>
    </w:p>
    <w:p w:rsidR="00AE53CF" w:rsidRDefault="00AE53CF" w:rsidP="00BF3343">
      <w:pPr>
        <w:pStyle w:val="Heading1"/>
        <w:rPr>
          <w:rFonts w:cs="Open Sans"/>
        </w:rPr>
      </w:pPr>
      <w:r w:rsidRPr="00CD7D44">
        <w:t xml:space="preserve">Step 2: </w:t>
      </w:r>
      <w:r w:rsidR="00B7788A" w:rsidRPr="00CD7D44">
        <w:t xml:space="preserve"> </w:t>
      </w:r>
      <w:r w:rsidR="00B7788A" w:rsidRPr="0080167A">
        <w:rPr>
          <w:rFonts w:cs="Open Sans"/>
        </w:rPr>
        <w:t xml:space="preserve">Compile a list of questions to asks the referees </w:t>
      </w:r>
    </w:p>
    <w:p w:rsidR="00BF3343" w:rsidRPr="00BF3343" w:rsidRDefault="00BF3343" w:rsidP="00BF3343">
      <w:bookmarkStart w:id="0" w:name="_GoBack"/>
      <w:bookmarkEnd w:id="0"/>
    </w:p>
    <w:p w:rsidR="00B7788A" w:rsidRPr="0080167A" w:rsidRDefault="00AE53CF" w:rsidP="00B7788A">
      <w:pPr>
        <w:pStyle w:val="BodyText"/>
        <w:numPr>
          <w:ilvl w:val="0"/>
          <w:numId w:val="2"/>
        </w:numPr>
        <w:spacing w:before="1" w:line="316" w:lineRule="auto"/>
        <w:ind w:left="709" w:right="230"/>
        <w:rPr>
          <w:rFonts w:cs="Open Sans"/>
        </w:rPr>
      </w:pPr>
      <w:r w:rsidRPr="0080167A">
        <w:rPr>
          <w:rFonts w:cs="Open Sans"/>
        </w:rPr>
        <w:t>What</w:t>
      </w:r>
      <w:r w:rsidRPr="0080167A">
        <w:rPr>
          <w:rFonts w:cs="Open Sans"/>
          <w:spacing w:val="-13"/>
        </w:rPr>
        <w:t xml:space="preserve"> </w:t>
      </w:r>
      <w:r w:rsidRPr="0080167A">
        <w:rPr>
          <w:rFonts w:cs="Open Sans"/>
        </w:rPr>
        <w:t>duties</w:t>
      </w:r>
      <w:r w:rsidRPr="0080167A">
        <w:rPr>
          <w:rFonts w:cs="Open Sans"/>
          <w:spacing w:val="-13"/>
        </w:rPr>
        <w:t xml:space="preserve"> </w:t>
      </w:r>
      <w:r w:rsidRPr="0080167A">
        <w:rPr>
          <w:rFonts w:cs="Open Sans"/>
        </w:rPr>
        <w:t>and</w:t>
      </w:r>
      <w:r w:rsidRPr="0080167A">
        <w:rPr>
          <w:rFonts w:cs="Open Sans"/>
          <w:spacing w:val="-13"/>
        </w:rPr>
        <w:t xml:space="preserve"> </w:t>
      </w:r>
      <w:r w:rsidRPr="0080167A">
        <w:rPr>
          <w:rFonts w:cs="Open Sans"/>
        </w:rPr>
        <w:t>responsibilities</w:t>
      </w:r>
      <w:r w:rsidRPr="0080167A">
        <w:rPr>
          <w:rFonts w:cs="Open Sans"/>
          <w:spacing w:val="-13"/>
        </w:rPr>
        <w:t xml:space="preserve"> </w:t>
      </w:r>
      <w:r w:rsidRPr="0080167A">
        <w:rPr>
          <w:rFonts w:cs="Open Sans"/>
        </w:rPr>
        <w:t>does/did</w:t>
      </w:r>
      <w:r w:rsidRPr="0080167A">
        <w:rPr>
          <w:rFonts w:cs="Open Sans"/>
          <w:spacing w:val="-13"/>
        </w:rPr>
        <w:t xml:space="preserve"> </w:t>
      </w:r>
      <w:r w:rsidRPr="0080167A">
        <w:rPr>
          <w:rFonts w:cs="Open Sans"/>
        </w:rPr>
        <w:t>the</w:t>
      </w:r>
      <w:r w:rsidRPr="0080167A">
        <w:rPr>
          <w:rFonts w:cs="Open Sans"/>
          <w:spacing w:val="-13"/>
        </w:rPr>
        <w:t xml:space="preserve"> </w:t>
      </w:r>
      <w:r w:rsidR="008F4D19" w:rsidRPr="0080167A">
        <w:rPr>
          <w:rFonts w:cs="Open Sans"/>
        </w:rPr>
        <w:t>applicant undertake</w:t>
      </w:r>
      <w:r w:rsidRPr="0080167A">
        <w:rPr>
          <w:rFonts w:cs="Open Sans"/>
        </w:rPr>
        <w:t xml:space="preserve">? </w:t>
      </w:r>
    </w:p>
    <w:p w:rsidR="00AE53CF" w:rsidRPr="0080167A" w:rsidRDefault="00AE53CF" w:rsidP="00B7788A">
      <w:pPr>
        <w:pStyle w:val="BodyText"/>
        <w:numPr>
          <w:ilvl w:val="0"/>
          <w:numId w:val="2"/>
        </w:numPr>
        <w:spacing w:before="1" w:line="316" w:lineRule="auto"/>
        <w:ind w:left="709" w:right="230"/>
        <w:rPr>
          <w:rFonts w:cs="Open Sans"/>
        </w:rPr>
      </w:pPr>
      <w:r w:rsidRPr="0080167A">
        <w:rPr>
          <w:rFonts w:cs="Open Sans"/>
        </w:rPr>
        <w:t>What</w:t>
      </w:r>
      <w:r w:rsidR="008F4D19" w:rsidRPr="0080167A">
        <w:rPr>
          <w:rFonts w:cs="Open Sans"/>
          <w:spacing w:val="-28"/>
        </w:rPr>
        <w:t xml:space="preserve"> is the</w:t>
      </w:r>
      <w:r w:rsidRPr="0080167A">
        <w:rPr>
          <w:rFonts w:cs="Open Sans"/>
          <w:spacing w:val="-28"/>
        </w:rPr>
        <w:t xml:space="preserve"> </w:t>
      </w:r>
      <w:r w:rsidRPr="0080167A">
        <w:rPr>
          <w:rFonts w:cs="Open Sans"/>
        </w:rPr>
        <w:t>applicant’s</w:t>
      </w:r>
      <w:r w:rsidRPr="0080167A">
        <w:rPr>
          <w:rFonts w:cs="Open Sans"/>
          <w:spacing w:val="-28"/>
        </w:rPr>
        <w:t xml:space="preserve"> </w:t>
      </w:r>
      <w:r w:rsidRPr="0080167A">
        <w:rPr>
          <w:rFonts w:cs="Open Sans"/>
        </w:rPr>
        <w:t>reason</w:t>
      </w:r>
      <w:r w:rsidRPr="0080167A">
        <w:rPr>
          <w:rFonts w:cs="Open Sans"/>
          <w:spacing w:val="-28"/>
        </w:rPr>
        <w:t xml:space="preserve"> </w:t>
      </w:r>
      <w:r w:rsidRPr="0080167A">
        <w:rPr>
          <w:rFonts w:cs="Open Sans"/>
        </w:rPr>
        <w:t>for</w:t>
      </w:r>
      <w:r w:rsidRPr="0080167A">
        <w:rPr>
          <w:rFonts w:cs="Open Sans"/>
          <w:spacing w:val="-28"/>
        </w:rPr>
        <w:t xml:space="preserve"> </w:t>
      </w:r>
      <w:r w:rsidRPr="0080167A">
        <w:rPr>
          <w:rFonts w:cs="Open Sans"/>
        </w:rPr>
        <w:t>leaving?</w:t>
      </w:r>
    </w:p>
    <w:p w:rsidR="00B7788A" w:rsidRPr="0080167A" w:rsidRDefault="00B7788A" w:rsidP="00B7788A">
      <w:pPr>
        <w:pStyle w:val="BodyText"/>
        <w:numPr>
          <w:ilvl w:val="0"/>
          <w:numId w:val="2"/>
        </w:numPr>
        <w:spacing w:before="94"/>
        <w:ind w:left="709" w:right="230"/>
        <w:rPr>
          <w:rFonts w:cs="Open Sans"/>
        </w:rPr>
      </w:pPr>
      <w:r w:rsidRPr="0080167A">
        <w:rPr>
          <w:rFonts w:cs="Open Sans"/>
        </w:rPr>
        <w:t>What is your relationship with the applicant?</w:t>
      </w:r>
    </w:p>
    <w:p w:rsidR="00B7788A" w:rsidRPr="0080167A" w:rsidRDefault="00B7788A" w:rsidP="00B7788A">
      <w:pPr>
        <w:pStyle w:val="BodyText"/>
        <w:numPr>
          <w:ilvl w:val="0"/>
          <w:numId w:val="2"/>
        </w:numPr>
        <w:spacing w:before="102" w:line="316" w:lineRule="auto"/>
        <w:ind w:left="709" w:right="230"/>
        <w:rPr>
          <w:rFonts w:cs="Open Sans"/>
        </w:rPr>
      </w:pPr>
      <w:r w:rsidRPr="0080167A">
        <w:rPr>
          <w:rFonts w:cs="Open Sans"/>
        </w:rPr>
        <w:t>In what capacity is/was the applicant employed by your business? What were the dates of their employment?</w:t>
      </w:r>
    </w:p>
    <w:p w:rsidR="00AE53CF" w:rsidRPr="0080167A" w:rsidRDefault="008F4D19" w:rsidP="00B7788A">
      <w:pPr>
        <w:pStyle w:val="BodyText"/>
        <w:numPr>
          <w:ilvl w:val="0"/>
          <w:numId w:val="2"/>
        </w:numPr>
        <w:spacing w:before="1"/>
        <w:ind w:left="709" w:right="230"/>
        <w:rPr>
          <w:rFonts w:cs="Open Sans"/>
        </w:rPr>
      </w:pPr>
      <w:r w:rsidRPr="0080167A">
        <w:rPr>
          <w:rFonts w:cs="Open Sans"/>
        </w:rPr>
        <w:t>P</w:t>
      </w:r>
      <w:r w:rsidR="00AE53CF" w:rsidRPr="0080167A">
        <w:rPr>
          <w:rFonts w:cs="Open Sans"/>
        </w:rPr>
        <w:t xml:space="preserve">erformance </w:t>
      </w:r>
      <w:r w:rsidRPr="0080167A">
        <w:rPr>
          <w:rFonts w:cs="Open Sans"/>
        </w:rPr>
        <w:t xml:space="preserve">specific </w:t>
      </w:r>
      <w:r w:rsidR="00AE53CF" w:rsidRPr="0080167A">
        <w:rPr>
          <w:rFonts w:cs="Open Sans"/>
        </w:rPr>
        <w:t>questions</w:t>
      </w:r>
      <w:r w:rsidRPr="0080167A">
        <w:rPr>
          <w:rFonts w:cs="Open Sans"/>
        </w:rPr>
        <w:t xml:space="preserve"> relating to the position.</w:t>
      </w:r>
    </w:p>
    <w:p w:rsidR="00AE53CF" w:rsidRPr="0080167A" w:rsidRDefault="008F4D19" w:rsidP="00B7788A">
      <w:pPr>
        <w:pStyle w:val="BodyText"/>
        <w:numPr>
          <w:ilvl w:val="0"/>
          <w:numId w:val="2"/>
        </w:numPr>
        <w:spacing w:before="102"/>
        <w:ind w:left="709" w:right="230"/>
        <w:rPr>
          <w:rFonts w:cs="Open Sans"/>
        </w:rPr>
      </w:pPr>
      <w:r w:rsidRPr="0080167A">
        <w:rPr>
          <w:rFonts w:cs="Open Sans"/>
        </w:rPr>
        <w:t>How would you describe the</w:t>
      </w:r>
      <w:r w:rsidR="00AE53CF" w:rsidRPr="0080167A">
        <w:rPr>
          <w:rFonts w:cs="Open Sans"/>
        </w:rPr>
        <w:t xml:space="preserve"> applicant’s strengths?</w:t>
      </w:r>
    </w:p>
    <w:p w:rsidR="00AE53CF" w:rsidRPr="0080167A" w:rsidRDefault="00AE53CF" w:rsidP="00B7788A">
      <w:pPr>
        <w:pStyle w:val="BodyText"/>
        <w:numPr>
          <w:ilvl w:val="0"/>
          <w:numId w:val="2"/>
        </w:numPr>
        <w:spacing w:before="102"/>
        <w:ind w:left="709" w:right="230"/>
        <w:rPr>
          <w:rFonts w:cs="Open Sans"/>
        </w:rPr>
      </w:pPr>
      <w:r w:rsidRPr="0080167A">
        <w:rPr>
          <w:rFonts w:cs="Open Sans"/>
        </w:rPr>
        <w:t>What would you say are the app</w:t>
      </w:r>
      <w:r w:rsidR="00B7788A" w:rsidRPr="0080167A">
        <w:rPr>
          <w:rFonts w:cs="Open Sans"/>
        </w:rPr>
        <w:t>licant’s development areas (</w:t>
      </w:r>
      <w:proofErr w:type="spellStart"/>
      <w:r w:rsidR="00B7788A" w:rsidRPr="0080167A">
        <w:rPr>
          <w:rFonts w:cs="Open Sans"/>
        </w:rPr>
        <w:t>eg</w:t>
      </w:r>
      <w:proofErr w:type="spellEnd"/>
      <w:r w:rsidR="00B7788A" w:rsidRPr="0080167A">
        <w:rPr>
          <w:rFonts w:cs="Open Sans"/>
        </w:rPr>
        <w:t xml:space="preserve">. </w:t>
      </w:r>
      <w:r w:rsidRPr="0080167A">
        <w:rPr>
          <w:rFonts w:cs="Open Sans"/>
        </w:rPr>
        <w:t>weaknesses)?</w:t>
      </w:r>
    </w:p>
    <w:p w:rsidR="00AE53CF" w:rsidRPr="0080167A" w:rsidRDefault="00AE53CF" w:rsidP="00B7788A">
      <w:pPr>
        <w:pStyle w:val="BodyText"/>
        <w:ind w:right="230"/>
        <w:rPr>
          <w:rFonts w:cs="Open Sans"/>
        </w:rPr>
      </w:pPr>
    </w:p>
    <w:p w:rsidR="00C9301F" w:rsidRPr="0080167A" w:rsidRDefault="00C9301F" w:rsidP="00B7788A">
      <w:pPr>
        <w:pStyle w:val="BodyText"/>
        <w:ind w:right="230"/>
        <w:rPr>
          <w:rFonts w:cs="Open Sans"/>
        </w:rPr>
      </w:pPr>
    </w:p>
    <w:p w:rsidR="00AE53CF" w:rsidRPr="00CD7D44" w:rsidRDefault="00AE53CF" w:rsidP="00CD7D44">
      <w:pPr>
        <w:pStyle w:val="Heading1"/>
      </w:pPr>
      <w:r w:rsidRPr="00CD7D44">
        <w:t>Step 3: Contact the referees</w:t>
      </w:r>
    </w:p>
    <w:p w:rsidR="00AE53CF" w:rsidRPr="0080167A" w:rsidRDefault="00AE53CF" w:rsidP="00B7788A">
      <w:pPr>
        <w:pStyle w:val="BodyText"/>
        <w:ind w:right="230"/>
        <w:rPr>
          <w:rFonts w:cs="Open Sans"/>
        </w:rPr>
      </w:pPr>
    </w:p>
    <w:p w:rsidR="00C9301F" w:rsidRPr="0080167A" w:rsidRDefault="00C9301F" w:rsidP="00B7788A">
      <w:pPr>
        <w:pStyle w:val="BodyText"/>
        <w:ind w:right="230"/>
        <w:rPr>
          <w:rFonts w:cs="Open Sans"/>
        </w:rPr>
      </w:pPr>
    </w:p>
    <w:p w:rsidR="00AE53CF" w:rsidRPr="00CD7D44" w:rsidRDefault="00AE53CF" w:rsidP="00CD7D44">
      <w:pPr>
        <w:pStyle w:val="Heading1"/>
      </w:pPr>
      <w:r w:rsidRPr="00CD7D44">
        <w:t>Step 4: Choose a successful applicant</w:t>
      </w:r>
    </w:p>
    <w:p w:rsidR="00B7788A" w:rsidRPr="0080167A" w:rsidRDefault="00B7788A" w:rsidP="00B7788A">
      <w:pPr>
        <w:pStyle w:val="BodyText"/>
        <w:spacing w:before="1" w:line="316" w:lineRule="auto"/>
        <w:ind w:right="230"/>
        <w:rPr>
          <w:rFonts w:cs="Open Sans"/>
        </w:rPr>
      </w:pPr>
      <w:r w:rsidRPr="0080167A">
        <w:rPr>
          <w:rFonts w:cs="Open Sans"/>
        </w:rPr>
        <w:t>To help make your final decision use a combination of the following:</w:t>
      </w:r>
    </w:p>
    <w:p w:rsidR="00B7788A" w:rsidRPr="0080167A" w:rsidRDefault="00B7788A" w:rsidP="00B7788A">
      <w:pPr>
        <w:pStyle w:val="BodyText"/>
        <w:numPr>
          <w:ilvl w:val="0"/>
          <w:numId w:val="2"/>
        </w:numPr>
        <w:spacing w:before="102"/>
        <w:ind w:left="709" w:right="230"/>
        <w:rPr>
          <w:rFonts w:cs="Open Sans"/>
        </w:rPr>
      </w:pPr>
      <w:r w:rsidRPr="0080167A">
        <w:rPr>
          <w:rFonts w:cs="Open Sans"/>
        </w:rPr>
        <w:t>T</w:t>
      </w:r>
      <w:r w:rsidR="00AE53CF" w:rsidRPr="0080167A">
        <w:rPr>
          <w:rFonts w:cs="Open Sans"/>
        </w:rPr>
        <w:t>he information that you’ve collated during the reference</w:t>
      </w:r>
      <w:r w:rsidRPr="0080167A">
        <w:rPr>
          <w:rFonts w:cs="Open Sans"/>
        </w:rPr>
        <w:t xml:space="preserve"> check</w:t>
      </w:r>
    </w:p>
    <w:p w:rsidR="00AE53CF" w:rsidRPr="0080167A" w:rsidRDefault="00B7788A" w:rsidP="00B7788A">
      <w:pPr>
        <w:pStyle w:val="BodyText"/>
        <w:numPr>
          <w:ilvl w:val="0"/>
          <w:numId w:val="2"/>
        </w:numPr>
        <w:spacing w:before="102"/>
        <w:ind w:left="709" w:right="230"/>
        <w:rPr>
          <w:rFonts w:cs="Open Sans"/>
        </w:rPr>
      </w:pPr>
      <w:r w:rsidRPr="0080167A">
        <w:rPr>
          <w:rFonts w:cs="Open Sans"/>
        </w:rPr>
        <w:t>T</w:t>
      </w:r>
      <w:r w:rsidR="00AE53CF" w:rsidRPr="0080167A">
        <w:rPr>
          <w:rFonts w:cs="Open Sans"/>
        </w:rPr>
        <w:t>heir interview and application, to help you pick the best person for the job.</w:t>
      </w:r>
    </w:p>
    <w:p w:rsidR="00A979F5" w:rsidRPr="0080167A" w:rsidRDefault="00A979F5" w:rsidP="00B7788A">
      <w:pPr>
        <w:spacing w:before="12"/>
        <w:ind w:left="116" w:right="230"/>
        <w:rPr>
          <w:color w:val="666666"/>
        </w:rPr>
      </w:pPr>
    </w:p>
    <w:sectPr w:rsidR="00A979F5" w:rsidRPr="0080167A" w:rsidSect="00A24D16">
      <w:headerReference w:type="default" r:id="rId8"/>
      <w:footerReference w:type="default" r:id="rId9"/>
      <w:type w:val="continuous"/>
      <w:pgSz w:w="12240" w:h="15840"/>
      <w:pgMar w:top="1360" w:right="600" w:bottom="993" w:left="920" w:header="720" w:footer="7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679" w:rsidRDefault="00446679" w:rsidP="00634BCE">
      <w:r>
        <w:separator/>
      </w:r>
    </w:p>
  </w:endnote>
  <w:endnote w:type="continuationSeparator" w:id="0">
    <w:p w:rsidR="00446679" w:rsidRDefault="00446679" w:rsidP="0063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gnika">
    <w:panose1 w:val="02010003020600000004"/>
    <w:charset w:val="00"/>
    <w:family w:val="auto"/>
    <w:pitch w:val="variable"/>
    <w:sig w:usb0="A00000AF" w:usb1="00000003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433" w:rsidRDefault="00653433" w:rsidP="00634BCE">
    <w:pPr>
      <w:pStyle w:val="BodyText"/>
      <w:tabs>
        <w:tab w:val="left" w:pos="8931"/>
      </w:tabs>
      <w:rPr>
        <w:rFonts w:cs="Open Sans"/>
        <w:sz w:val="16"/>
        <w:szCs w:val="16"/>
      </w:rPr>
    </w:pPr>
    <w:r w:rsidRPr="00634BCE">
      <w:rPr>
        <w:rFonts w:ascii="Signika" w:hAnsi="Signika"/>
        <w:b/>
        <w:noProof/>
        <w:lang w:val="en-AU" w:eastAsia="en-A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1D08B41" wp14:editId="087AEAFF">
              <wp:simplePos x="0" y="0"/>
              <wp:positionH relativeFrom="margin">
                <wp:align>right</wp:align>
              </wp:positionH>
              <wp:positionV relativeFrom="paragraph">
                <wp:posOffset>85725</wp:posOffset>
              </wp:positionV>
              <wp:extent cx="6791325" cy="19050"/>
              <wp:effectExtent l="0" t="0" r="28575" b="19050"/>
              <wp:wrapTopAndBottom/>
              <wp:docPr id="1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1325" cy="190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4B2B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line w14:anchorId="0291DC7C" id="Line 8" o:spid="_x0000_s1026" style="position:absolute;z-index:25166233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" from="483.55pt,6.75pt" to="1018.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" strokecolor="#b4b2b2" strokeweight=".5pt">
              <w10:wrap type="topAndBottom" anchorx="margin"/>
            </v:line>
          </w:pict>
        </mc:Fallback>
      </mc:AlternateContent>
    </w:r>
  </w:p>
  <w:p w:rsidR="00A84866" w:rsidRDefault="00A84866" w:rsidP="00B47993">
    <w:pPr>
      <w:pStyle w:val="BodyText"/>
      <w:tabs>
        <w:tab w:val="left" w:pos="8931"/>
      </w:tabs>
      <w:rPr>
        <w:rFonts w:cs="Open Sans"/>
        <w:sz w:val="16"/>
        <w:szCs w:val="16"/>
      </w:rPr>
    </w:pPr>
    <w:r w:rsidRPr="00D57F47">
      <w:rPr>
        <w:rFonts w:ascii="Arial" w:hAnsi="Arial" w:cs="Arial"/>
        <w:b/>
        <w:noProof/>
        <w:color w:val="000000"/>
        <w:sz w:val="20"/>
        <w:szCs w:val="20"/>
        <w:lang w:val="en-AU" w:eastAsia="en-AU"/>
      </w:rPr>
      <w:drawing>
        <wp:anchor distT="0" distB="0" distL="114300" distR="114300" simplePos="0" relativeHeight="251664384" behindDoc="0" locked="0" layoutInCell="1" allowOverlap="1" wp14:anchorId="1F4A4C1C" wp14:editId="005682DA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899795" cy="231140"/>
          <wp:effectExtent l="0" t="0" r="0" b="0"/>
          <wp:wrapThrough wrapText="bothSides">
            <wp:wrapPolygon edited="0">
              <wp:start x="8689" y="0"/>
              <wp:lineTo x="0" y="3560"/>
              <wp:lineTo x="0" y="19582"/>
              <wp:lineTo x="21036" y="19582"/>
              <wp:lineTo x="21036" y="3560"/>
              <wp:lineTo x="14634" y="0"/>
              <wp:lineTo x="8689" y="0"/>
            </wp:wrapPolygon>
          </wp:wrapThrough>
          <wp:docPr id="47" name="Picture 47" descr="C:\Users\Jennah\Dropbox\Roubler Assets\Logo\png\logo_green_fu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ah\Dropbox\Roubler Assets\Logo\png\logo_green_fu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23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7993">
      <w:rPr>
        <w:rFonts w:cs="Open Sans"/>
        <w:sz w:val="16"/>
        <w:szCs w:val="16"/>
      </w:rPr>
      <w:tab/>
    </w:r>
    <w:r w:rsidR="00B47993">
      <w:rPr>
        <w:rFonts w:cs="Open Sans"/>
        <w:sz w:val="16"/>
        <w:szCs w:val="16"/>
      </w:rPr>
      <w:tab/>
    </w:r>
  </w:p>
  <w:p w:rsidR="00634BCE" w:rsidRPr="00634BCE" w:rsidRDefault="00A84866" w:rsidP="00B47993">
    <w:pPr>
      <w:pStyle w:val="BodyText"/>
      <w:tabs>
        <w:tab w:val="left" w:pos="8931"/>
      </w:tabs>
      <w:rPr>
        <w:rFonts w:cs="Open Sans"/>
        <w:sz w:val="16"/>
        <w:szCs w:val="16"/>
      </w:rPr>
    </w:pPr>
    <w:r>
      <w:rPr>
        <w:rFonts w:cs="Open Sans"/>
        <w:sz w:val="16"/>
        <w:szCs w:val="16"/>
      </w:rPr>
      <w:tab/>
    </w:r>
    <w:r>
      <w:rPr>
        <w:rFonts w:cs="Open Sans"/>
        <w:sz w:val="16"/>
        <w:szCs w:val="16"/>
      </w:rPr>
      <w:tab/>
    </w:r>
    <w:r w:rsidR="00634BCE">
      <w:rPr>
        <w:rFonts w:cs="Open Sans"/>
        <w:sz w:val="16"/>
        <w:szCs w:val="16"/>
      </w:rPr>
      <w:t>r</w:t>
    </w:r>
    <w:r w:rsidR="00634BCE" w:rsidRPr="00634BCE">
      <w:rPr>
        <w:rFonts w:cs="Open Sans"/>
        <w:sz w:val="16"/>
        <w:szCs w:val="16"/>
      </w:rPr>
      <w:t>oubler.com/HR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679" w:rsidRDefault="00446679" w:rsidP="00634BCE">
      <w:r>
        <w:separator/>
      </w:r>
    </w:p>
  </w:footnote>
  <w:footnote w:type="continuationSeparator" w:id="0">
    <w:p w:rsidR="00446679" w:rsidRDefault="00446679" w:rsidP="00634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BCE" w:rsidRDefault="00634BCE">
    <w:pPr>
      <w:pStyle w:val="Header"/>
    </w:pPr>
  </w:p>
  <w:p w:rsidR="00634BCE" w:rsidRDefault="00634B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D151D"/>
    <w:multiLevelType w:val="hybridMultilevel"/>
    <w:tmpl w:val="6E9CF0AC"/>
    <w:lvl w:ilvl="0" w:tplc="76F032A8">
      <w:start w:val="1"/>
      <w:numFmt w:val="bullet"/>
      <w:lvlText w:val="•"/>
      <w:lvlJc w:val="left"/>
      <w:pPr>
        <w:ind w:left="241" w:hanging="125"/>
      </w:pPr>
      <w:rPr>
        <w:rFonts w:ascii="Calibri" w:eastAsia="Calibri" w:hAnsi="Calibri" w:cs="Calibri" w:hint="default"/>
        <w:color w:val="666767"/>
        <w:w w:val="56"/>
        <w:sz w:val="26"/>
        <w:szCs w:val="26"/>
      </w:rPr>
    </w:lvl>
    <w:lvl w:ilvl="1" w:tplc="AE208A98">
      <w:start w:val="1"/>
      <w:numFmt w:val="bullet"/>
      <w:lvlText w:val="•"/>
      <w:lvlJc w:val="left"/>
      <w:pPr>
        <w:ind w:left="1288" w:hanging="125"/>
      </w:pPr>
      <w:rPr>
        <w:rFonts w:hint="default"/>
      </w:rPr>
    </w:lvl>
    <w:lvl w:ilvl="2" w:tplc="6BB09C5C">
      <w:start w:val="1"/>
      <w:numFmt w:val="bullet"/>
      <w:lvlText w:val="•"/>
      <w:lvlJc w:val="left"/>
      <w:pPr>
        <w:ind w:left="2336" w:hanging="125"/>
      </w:pPr>
      <w:rPr>
        <w:rFonts w:hint="default"/>
      </w:rPr>
    </w:lvl>
    <w:lvl w:ilvl="3" w:tplc="F828E290">
      <w:start w:val="1"/>
      <w:numFmt w:val="bullet"/>
      <w:lvlText w:val="•"/>
      <w:lvlJc w:val="left"/>
      <w:pPr>
        <w:ind w:left="3384" w:hanging="125"/>
      </w:pPr>
      <w:rPr>
        <w:rFonts w:hint="default"/>
      </w:rPr>
    </w:lvl>
    <w:lvl w:ilvl="4" w:tplc="5D644D2C">
      <w:start w:val="1"/>
      <w:numFmt w:val="bullet"/>
      <w:lvlText w:val="•"/>
      <w:lvlJc w:val="left"/>
      <w:pPr>
        <w:ind w:left="4432" w:hanging="125"/>
      </w:pPr>
      <w:rPr>
        <w:rFonts w:hint="default"/>
      </w:rPr>
    </w:lvl>
    <w:lvl w:ilvl="5" w:tplc="12CA3146">
      <w:start w:val="1"/>
      <w:numFmt w:val="bullet"/>
      <w:lvlText w:val="•"/>
      <w:lvlJc w:val="left"/>
      <w:pPr>
        <w:ind w:left="5480" w:hanging="125"/>
      </w:pPr>
      <w:rPr>
        <w:rFonts w:hint="default"/>
      </w:rPr>
    </w:lvl>
    <w:lvl w:ilvl="6" w:tplc="D58A91B2">
      <w:start w:val="1"/>
      <w:numFmt w:val="bullet"/>
      <w:lvlText w:val="•"/>
      <w:lvlJc w:val="left"/>
      <w:pPr>
        <w:ind w:left="6528" w:hanging="125"/>
      </w:pPr>
      <w:rPr>
        <w:rFonts w:hint="default"/>
      </w:rPr>
    </w:lvl>
    <w:lvl w:ilvl="7" w:tplc="FFFA9E60">
      <w:start w:val="1"/>
      <w:numFmt w:val="bullet"/>
      <w:lvlText w:val="•"/>
      <w:lvlJc w:val="left"/>
      <w:pPr>
        <w:ind w:left="7576" w:hanging="125"/>
      </w:pPr>
      <w:rPr>
        <w:rFonts w:hint="default"/>
      </w:rPr>
    </w:lvl>
    <w:lvl w:ilvl="8" w:tplc="5574A714">
      <w:start w:val="1"/>
      <w:numFmt w:val="bullet"/>
      <w:lvlText w:val="•"/>
      <w:lvlJc w:val="left"/>
      <w:pPr>
        <w:ind w:left="8624" w:hanging="125"/>
      </w:pPr>
      <w:rPr>
        <w:rFonts w:hint="default"/>
      </w:rPr>
    </w:lvl>
  </w:abstractNum>
  <w:abstractNum w:abstractNumId="1" w15:restartNumberingAfterBreak="0">
    <w:nsid w:val="358E3487"/>
    <w:multiLevelType w:val="hybridMultilevel"/>
    <w:tmpl w:val="F2CC3FF8"/>
    <w:lvl w:ilvl="0" w:tplc="0C090001">
      <w:start w:val="1"/>
      <w:numFmt w:val="bullet"/>
      <w:lvlText w:val=""/>
      <w:lvlJc w:val="left"/>
      <w:pPr>
        <w:ind w:left="16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56" w:hanging="360"/>
      </w:pPr>
      <w:rPr>
        <w:rFonts w:ascii="Wingdings" w:hAnsi="Wingdings" w:hint="default"/>
      </w:rPr>
    </w:lvl>
  </w:abstractNum>
  <w:abstractNum w:abstractNumId="2" w15:restartNumberingAfterBreak="0">
    <w:nsid w:val="4D185C9B"/>
    <w:multiLevelType w:val="hybridMultilevel"/>
    <w:tmpl w:val="B982257C"/>
    <w:lvl w:ilvl="0" w:tplc="B4F82182"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  <w:color w:val="66676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BE"/>
    <w:rsid w:val="000D29FE"/>
    <w:rsid w:val="000F2F78"/>
    <w:rsid w:val="00122CBF"/>
    <w:rsid w:val="002004D2"/>
    <w:rsid w:val="002150C9"/>
    <w:rsid w:val="00264EEB"/>
    <w:rsid w:val="003062BE"/>
    <w:rsid w:val="003F2263"/>
    <w:rsid w:val="00446679"/>
    <w:rsid w:val="004C5816"/>
    <w:rsid w:val="006344BE"/>
    <w:rsid w:val="00634BCE"/>
    <w:rsid w:val="00653433"/>
    <w:rsid w:val="0080167A"/>
    <w:rsid w:val="008F4D19"/>
    <w:rsid w:val="009A6DD9"/>
    <w:rsid w:val="00A24D16"/>
    <w:rsid w:val="00A84866"/>
    <w:rsid w:val="00A979F5"/>
    <w:rsid w:val="00AC02E9"/>
    <w:rsid w:val="00AE53CF"/>
    <w:rsid w:val="00B47993"/>
    <w:rsid w:val="00B7191E"/>
    <w:rsid w:val="00B7788A"/>
    <w:rsid w:val="00BB07B1"/>
    <w:rsid w:val="00BD51EA"/>
    <w:rsid w:val="00BF3343"/>
    <w:rsid w:val="00C16FF9"/>
    <w:rsid w:val="00C52F85"/>
    <w:rsid w:val="00C9301F"/>
    <w:rsid w:val="00CD7D44"/>
    <w:rsid w:val="00D93D11"/>
    <w:rsid w:val="00DC7B82"/>
    <w:rsid w:val="00F74B48"/>
    <w:rsid w:val="00FE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755390-9AFF-4D1E-BFD5-44677922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D44"/>
    <w:pPr>
      <w:spacing w:line="360" w:lineRule="auto"/>
      <w:outlineLvl w:val="0"/>
    </w:pPr>
    <w:rPr>
      <w:rFonts w:ascii="Signika" w:hAnsi="Signika" w:cs="Times New Roman"/>
      <w:b/>
      <w:bCs/>
      <w:color w:val="2FB77C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EB5"/>
    <w:pPr>
      <w:keepNext/>
      <w:keepLines/>
      <w:spacing w:before="40"/>
      <w:outlineLvl w:val="1"/>
    </w:pPr>
    <w:rPr>
      <w:rFonts w:ascii="Open Sans" w:eastAsiaTheme="majorEastAsia" w:hAnsi="Open Sans" w:cstheme="majorBidi"/>
      <w:i/>
      <w:color w:val="F7964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autoRedefine/>
    <w:uiPriority w:val="1"/>
    <w:qFormat/>
    <w:rsid w:val="00CD7D44"/>
    <w:rPr>
      <w:rFonts w:ascii="Open Sans" w:hAnsi="Open Sans"/>
      <w:color w:val="666666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34B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BC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34B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BCE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CD7D44"/>
    <w:rPr>
      <w:rFonts w:ascii="Open Sans" w:eastAsia="Calibri" w:hAnsi="Open Sans" w:cs="Calibri"/>
      <w:color w:val="666666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B07B1"/>
    <w:pPr>
      <w:contextualSpacing/>
      <w:jc w:val="center"/>
    </w:pPr>
    <w:rPr>
      <w:rFonts w:ascii="Open Sans" w:eastAsiaTheme="majorEastAsia" w:hAnsi="Open Sans" w:cstheme="majorBidi"/>
      <w:color w:val="2FB77C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7B1"/>
    <w:rPr>
      <w:rFonts w:ascii="Open Sans" w:eastAsiaTheme="majorEastAsia" w:hAnsi="Open Sans" w:cstheme="majorBidi"/>
      <w:color w:val="2FB77C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D7D44"/>
    <w:rPr>
      <w:rFonts w:ascii="Signika" w:eastAsia="Calibri" w:hAnsi="Signika" w:cs="Times New Roman"/>
      <w:b/>
      <w:bCs/>
      <w:color w:val="2FB77C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EB5"/>
    <w:rPr>
      <w:rFonts w:ascii="Open Sans" w:eastAsiaTheme="majorEastAsia" w:hAnsi="Open Sans" w:cstheme="majorBidi"/>
      <w:i/>
      <w:color w:val="F7964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roubler.com.au/HR</vt:lpstr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roubler.com.au/HR</dc:title>
  <dc:creator>Jennah</dc:creator>
  <cp:lastModifiedBy>Jessie Chandler</cp:lastModifiedBy>
  <cp:revision>2</cp:revision>
  <dcterms:created xsi:type="dcterms:W3CDTF">2016-07-26T23:51:00Z</dcterms:created>
  <dcterms:modified xsi:type="dcterms:W3CDTF">2016-07-26T23:51:00Z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2015-05-19T00:00:00Z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2016-07-08T00:00:00Z</vt:filetime>
  </property>
</Properties>
</file>